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  <w:r w:rsidRPr="00732A2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Daniele Cipriani Entertainment</w:t>
      </w:r>
    </w:p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  <w:r w:rsidRPr="00732A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presenta</w:t>
      </w:r>
    </w:p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</w:p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  <w:r w:rsidRPr="00732A23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it-IT"/>
        </w:rPr>
        <w:t>ELEONORA ABBAGNATO</w:t>
      </w:r>
    </w:p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  <w:r w:rsidRPr="0073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in</w:t>
      </w:r>
    </w:p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  <w:r w:rsidRPr="00732A23">
        <w:rPr>
          <w:rFonts w:ascii="Times New Roman" w:eastAsia="Times New Roman" w:hAnsi="Times New Roman" w:cs="Times New Roman"/>
          <w:color w:val="FF0000"/>
          <w:sz w:val="42"/>
          <w:szCs w:val="42"/>
          <w:lang w:eastAsia="it-IT"/>
        </w:rPr>
        <w:t>"Carmen"</w:t>
      </w:r>
    </w:p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  <w:r w:rsidRPr="00732A23"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  <w:t> </w:t>
      </w:r>
    </w:p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  <w:r w:rsidRPr="00732A2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Balletto in due atti di </w:t>
      </w:r>
      <w:r w:rsidRPr="00732A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Amedeo Amodio</w:t>
      </w:r>
      <w:r w:rsidRPr="00732A2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dal racconto di </w:t>
      </w:r>
      <w:proofErr w:type="spellStart"/>
      <w:r w:rsidRPr="00732A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Prosper</w:t>
      </w:r>
      <w:proofErr w:type="spellEnd"/>
      <w:r w:rsidRPr="00732A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</w:t>
      </w:r>
      <w:proofErr w:type="spellStart"/>
      <w:r w:rsidRPr="00732A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Merimée</w:t>
      </w:r>
      <w:proofErr w:type="spellEnd"/>
      <w:r w:rsidRPr="00732A23"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  <w:t> </w:t>
      </w:r>
    </w:p>
    <w:p w:rsidR="00996F38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  <w:r w:rsidRPr="00732A23"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  <w:t> </w:t>
      </w:r>
    </w:p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</w:p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  <w:r w:rsidRPr="00732A2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  <w:lang w:eastAsia="it-IT"/>
        </w:rPr>
        <w:t>Don José</w:t>
      </w:r>
      <w:r w:rsidRPr="00732A23">
        <w:rPr>
          <w:rFonts w:ascii="Times New Roman" w:eastAsia="Times New Roman" w:hAnsi="Times New Roman" w:cs="Times New Roman"/>
          <w:color w:val="000000"/>
          <w:sz w:val="33"/>
          <w:szCs w:val="33"/>
          <w:lang w:eastAsia="it-IT"/>
        </w:rPr>
        <w:t> </w:t>
      </w:r>
      <w:proofErr w:type="spellStart"/>
      <w:r w:rsidRPr="00732A2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it-IT"/>
        </w:rPr>
        <w:t>Amilcar</w:t>
      </w:r>
      <w:proofErr w:type="spellEnd"/>
      <w:r w:rsidRPr="00732A2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it-IT"/>
        </w:rPr>
        <w:t xml:space="preserve"> </w:t>
      </w:r>
      <w:proofErr w:type="spellStart"/>
      <w:r w:rsidRPr="00732A2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it-IT"/>
        </w:rPr>
        <w:t>Moret</w:t>
      </w:r>
      <w:proofErr w:type="spellEnd"/>
      <w:r w:rsidRPr="00732A23">
        <w:rPr>
          <w:rFonts w:ascii="Times New Roman" w:eastAsia="Times New Roman" w:hAnsi="Times New Roman" w:cs="Times New Roman"/>
          <w:color w:val="555555"/>
          <w:sz w:val="33"/>
          <w:szCs w:val="33"/>
          <w:lang w:eastAsia="it-IT"/>
        </w:rPr>
        <w:t> </w:t>
      </w:r>
      <w:r w:rsidRPr="00732A23">
        <w:rPr>
          <w:rFonts w:ascii="Times New Roman" w:eastAsia="Times New Roman" w:hAnsi="Times New Roman" w:cs="Times New Roman"/>
          <w:color w:val="000000"/>
          <w:sz w:val="33"/>
          <w:szCs w:val="33"/>
          <w:lang w:eastAsia="it-IT"/>
        </w:rPr>
        <w:t> </w:t>
      </w:r>
      <w:proofErr w:type="spellStart"/>
      <w:r w:rsidRPr="00732A2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  <w:lang w:eastAsia="it-IT"/>
        </w:rPr>
        <w:t>Escamillo</w:t>
      </w:r>
      <w:proofErr w:type="spellEnd"/>
      <w:r w:rsidRPr="00732A23">
        <w:rPr>
          <w:rFonts w:ascii="Times New Roman" w:eastAsia="Times New Roman" w:hAnsi="Times New Roman" w:cs="Times New Roman"/>
          <w:color w:val="000000"/>
          <w:sz w:val="33"/>
          <w:szCs w:val="33"/>
          <w:lang w:eastAsia="it-IT"/>
        </w:rPr>
        <w:t> </w:t>
      </w:r>
      <w:r w:rsidRPr="00732A2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it-IT"/>
        </w:rPr>
        <w:t>Giacomo Luci</w:t>
      </w:r>
    </w:p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  <w:r w:rsidRPr="00732A23"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  <w:t> </w:t>
      </w:r>
    </w:p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  <w:r w:rsidRPr="00732A23"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  <w:t> </w:t>
      </w:r>
    </w:p>
    <w:p w:rsidR="00996F38" w:rsidRPr="00732A23" w:rsidRDefault="00996F38" w:rsidP="00996F38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it-IT"/>
        </w:rPr>
      </w:pPr>
      <w:r w:rsidRPr="00732A23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22 luglio 2017 ore 21:00</w:t>
      </w:r>
    </w:p>
    <w:p w:rsidR="00B24AD5" w:rsidRDefault="00996F38" w:rsidP="00996F38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732A23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Teatro Romano di Ostia Antica</w:t>
      </w:r>
    </w:p>
    <w:p w:rsidR="00996F38" w:rsidRDefault="00996F38" w:rsidP="00996F38">
      <w:pPr>
        <w:jc w:val="center"/>
      </w:pP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it-IT"/>
        </w:rPr>
        <w:drawing>
          <wp:inline distT="0" distB="0" distL="0" distR="0" wp14:anchorId="7B0E344C" wp14:editId="6AF944F6">
            <wp:extent cx="5715000" cy="3895725"/>
            <wp:effectExtent l="0" t="0" r="0" b="952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71" w:rsidRDefault="00996F38" w:rsidP="005C6271">
      <w:pPr>
        <w:spacing w:after="0"/>
        <w:jc w:val="center"/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Style w:val="Enfasicorsivo"/>
          <w:rFonts w:ascii="Arial" w:hAnsi="Arial" w:cs="Arial"/>
          <w:color w:val="555555"/>
          <w:sz w:val="21"/>
          <w:szCs w:val="21"/>
          <w:shd w:val="clear" w:color="auto" w:fill="FFFFFF"/>
        </w:rPr>
        <w:t>Coreografia e regia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Amedeo Amodio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Arial" w:hAnsi="Arial" w:cs="Arial"/>
          <w:color w:val="555555"/>
          <w:sz w:val="21"/>
          <w:szCs w:val="21"/>
          <w:shd w:val="clear" w:color="auto" w:fill="FFFFFF"/>
        </w:rPr>
        <w:t>Musica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Georges Bizet</w:t>
      </w:r>
      <w:r w:rsidR="005C6271"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 </w:t>
      </w:r>
      <w:bookmarkStart w:id="0" w:name="_GoBack"/>
      <w:bookmarkEnd w:id="0"/>
      <w:r w:rsidR="005C6271"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                                                       </w:t>
      </w:r>
    </w:p>
    <w:p w:rsidR="00996F38" w:rsidRDefault="00996F38" w:rsidP="005C6271">
      <w:pPr>
        <w:jc w:val="center"/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Arial" w:hAnsi="Arial" w:cs="Arial"/>
          <w:color w:val="555555"/>
          <w:sz w:val="21"/>
          <w:szCs w:val="21"/>
          <w:shd w:val="clear" w:color="auto" w:fill="FFFFFF"/>
        </w:rPr>
        <w:t>Adattamento e interventi musicali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Giuseppe </w:t>
      </w:r>
      <w:proofErr w:type="spellStart"/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Calì</w:t>
      </w:r>
      <w:proofErr w:type="spellEnd"/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Arial" w:hAnsi="Arial" w:cs="Arial"/>
          <w:color w:val="555555"/>
          <w:sz w:val="21"/>
          <w:szCs w:val="21"/>
          <w:shd w:val="clear" w:color="auto" w:fill="FFFFFF"/>
        </w:rPr>
        <w:t>Scene e costumi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Luisa Spinatelli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Enfasicorsivo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Maitre </w:t>
      </w:r>
      <w:proofErr w:type="spellStart"/>
      <w:r>
        <w:rPr>
          <w:rStyle w:val="Enfasicorsivo"/>
          <w:rFonts w:ascii="Arial" w:hAnsi="Arial" w:cs="Arial"/>
          <w:color w:val="555555"/>
          <w:sz w:val="21"/>
          <w:szCs w:val="21"/>
          <w:shd w:val="clear" w:color="auto" w:fill="FFFFFF"/>
        </w:rPr>
        <w:t>du</w:t>
      </w:r>
      <w:proofErr w:type="spellEnd"/>
      <w:r>
        <w:rPr>
          <w:rStyle w:val="Enfasicorsivo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Ballet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Stefania Di Cosmo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Arial" w:hAnsi="Arial" w:cs="Arial"/>
          <w:color w:val="555555"/>
          <w:sz w:val="21"/>
          <w:szCs w:val="21"/>
          <w:shd w:val="clear" w:color="auto" w:fill="FFFFFF"/>
        </w:rPr>
        <w:t>Produzione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Daniele Cipriani Entertainment</w:t>
      </w:r>
    </w:p>
    <w:p w:rsidR="00996F38" w:rsidRDefault="00996F38" w:rsidP="00952BB0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Dopo il grande successo ottenuto nei maggiori festival e teatri Italiani, il 22 Luglio nella suggestiva cornice del Teatro Romano di Ostia Antica, torna in scena la bella e ammaliante sigaraia di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Merimée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con la stella della danza internazionale, étoile dell’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Opéra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di Parigi,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ELEONORA ABBAGNATO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nel balletto in due atti di Amedeo Amodio "CARMEN". Un condensato di intrecci d’amore tra Carmen, Don José, Micaela ed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Escamillo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sviluppato con l’espediente scenico del ‘teatro nel teatro’ sulle celeberrime note dell’opera di Bizet. Eleonora Abbagnato è Carmen, poesia, incantesimo, “formula magica”, nella versione coreografica di Amedeo Amodio con le scene e i costumi di Luisa Spinatelli. Un ruolo, quello della sigaraia gitana, congeniale alla biondissima palermitana che proprio interpretando Carmen all’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Opéra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de Paris nell’omonimo balletto di Roland Petit raggiunse il rango più alto e ambito della gerarchia di una ballerina: quello di étoile.</w:t>
      </w:r>
    </w:p>
    <w:p w:rsidR="00996F38" w:rsidRDefault="00996F38" w:rsidP="00996F38">
      <w:pPr>
        <w:pStyle w:val="NormaleWeb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1"/>
          <w:szCs w:val="21"/>
        </w:rPr>
        <w:t xml:space="preserve">Riduzioni per scuole di danza, gruppi organizzati e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cral</w:t>
      </w:r>
      <w:proofErr w:type="spellEnd"/>
    </w:p>
    <w:p w:rsidR="00996F38" w:rsidRPr="00996F38" w:rsidRDefault="00996F38" w:rsidP="00996F38">
      <w:pPr>
        <w:pStyle w:val="NormaleWeb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1"/>
          <w:szCs w:val="21"/>
        </w:rPr>
        <w:t>INFO E PRENOTAZIONI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hyperlink r:id="rId6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programmazione@danielecipriani.it</w:t>
        </w:r>
      </w:hyperlink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- Tel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06.93800262</w:t>
      </w:r>
    </w:p>
    <w:sectPr w:rsidR="00996F38" w:rsidRPr="00996F38" w:rsidSect="00996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38"/>
    <w:rsid w:val="005A0C3F"/>
    <w:rsid w:val="005C6271"/>
    <w:rsid w:val="00952BB0"/>
    <w:rsid w:val="00996F38"/>
    <w:rsid w:val="00B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F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F3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96F38"/>
    <w:rPr>
      <w:i/>
      <w:iCs/>
    </w:rPr>
  </w:style>
  <w:style w:type="character" w:customStyle="1" w:styleId="apple-converted-space">
    <w:name w:val="apple-converted-space"/>
    <w:basedOn w:val="Carpredefinitoparagrafo"/>
    <w:rsid w:val="00996F38"/>
  </w:style>
  <w:style w:type="character" w:styleId="Enfasigrassetto">
    <w:name w:val="Strong"/>
    <w:basedOn w:val="Carpredefinitoparagrafo"/>
    <w:uiPriority w:val="22"/>
    <w:qFormat/>
    <w:rsid w:val="00996F38"/>
    <w:rPr>
      <w:b/>
      <w:bCs/>
    </w:rPr>
  </w:style>
  <w:style w:type="paragraph" w:styleId="NormaleWeb">
    <w:name w:val="Normal (Web)"/>
    <w:basedOn w:val="Normale"/>
    <w:uiPriority w:val="99"/>
    <w:unhideWhenUsed/>
    <w:rsid w:val="0099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96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F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F3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96F38"/>
    <w:rPr>
      <w:i/>
      <w:iCs/>
    </w:rPr>
  </w:style>
  <w:style w:type="character" w:customStyle="1" w:styleId="apple-converted-space">
    <w:name w:val="apple-converted-space"/>
    <w:basedOn w:val="Carpredefinitoparagrafo"/>
    <w:rsid w:val="00996F38"/>
  </w:style>
  <w:style w:type="character" w:styleId="Enfasigrassetto">
    <w:name w:val="Strong"/>
    <w:basedOn w:val="Carpredefinitoparagrafo"/>
    <w:uiPriority w:val="22"/>
    <w:qFormat/>
    <w:rsid w:val="00996F38"/>
    <w:rPr>
      <w:b/>
      <w:bCs/>
    </w:rPr>
  </w:style>
  <w:style w:type="paragraph" w:styleId="NormaleWeb">
    <w:name w:val="Normal (Web)"/>
    <w:basedOn w:val="Normale"/>
    <w:uiPriority w:val="99"/>
    <w:unhideWhenUsed/>
    <w:rsid w:val="0099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96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grammazione@danielecipria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Carsystem</dc:creator>
  <cp:lastModifiedBy>Carsystem</cp:lastModifiedBy>
  <cp:revision>2</cp:revision>
  <cp:lastPrinted>2017-06-07T15:07:00Z</cp:lastPrinted>
  <dcterms:created xsi:type="dcterms:W3CDTF">2017-06-07T15:02:00Z</dcterms:created>
  <dcterms:modified xsi:type="dcterms:W3CDTF">2017-06-07T15:42:00Z</dcterms:modified>
</cp:coreProperties>
</file>