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Daniele Cipriani Entertainment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presenta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it-IT"/>
        </w:rPr>
        <w:t>ELEONORA ABBAGNATO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it-IT"/>
        </w:rPr>
        <w:t>in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FF0000"/>
          <w:sz w:val="42"/>
          <w:szCs w:val="42"/>
          <w:lang w:eastAsia="it-IT"/>
        </w:rPr>
        <w:t>"Carmen"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  <w:t> 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Balletto in due atti di </w:t>
      </w:r>
      <w:r w:rsidRPr="00732A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Amedeo Amodio</w:t>
      </w:r>
      <w:r w:rsidRPr="00732A23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dal racconto di </w:t>
      </w:r>
      <w:proofErr w:type="spellStart"/>
      <w:r w:rsidRPr="00732A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Prosper</w:t>
      </w:r>
      <w:proofErr w:type="spellEnd"/>
      <w:r w:rsidRPr="00732A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 xml:space="preserve"> </w:t>
      </w:r>
      <w:proofErr w:type="spellStart"/>
      <w:r w:rsidRPr="00732A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Merimée</w:t>
      </w:r>
      <w:proofErr w:type="spellEnd"/>
      <w:r w:rsidRPr="00732A23"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  <w:t> </w:t>
      </w:r>
    </w:p>
    <w:p w:rsidR="00996F38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  <w:t> 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eastAsia="it-IT"/>
        </w:rPr>
        <w:t>Don José</w:t>
      </w:r>
      <w:r w:rsidRPr="00732A23">
        <w:rPr>
          <w:rFonts w:ascii="Times New Roman" w:eastAsia="Times New Roman" w:hAnsi="Times New Roman" w:cs="Times New Roman"/>
          <w:color w:val="000000"/>
          <w:sz w:val="33"/>
          <w:szCs w:val="33"/>
          <w:lang w:eastAsia="it-IT"/>
        </w:rPr>
        <w:t> </w:t>
      </w:r>
      <w:proofErr w:type="spellStart"/>
      <w:r w:rsidRPr="00732A2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it-IT"/>
        </w:rPr>
        <w:t>Amilcar</w:t>
      </w:r>
      <w:proofErr w:type="spellEnd"/>
      <w:r w:rsidRPr="00732A2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it-IT"/>
        </w:rPr>
        <w:t xml:space="preserve"> </w:t>
      </w:r>
      <w:proofErr w:type="spellStart"/>
      <w:r w:rsidRPr="00732A2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it-IT"/>
        </w:rPr>
        <w:t>Moret</w:t>
      </w:r>
      <w:proofErr w:type="spellEnd"/>
      <w:r w:rsidRPr="00732A23">
        <w:rPr>
          <w:rFonts w:ascii="Times New Roman" w:eastAsia="Times New Roman" w:hAnsi="Times New Roman" w:cs="Times New Roman"/>
          <w:color w:val="555555"/>
          <w:sz w:val="33"/>
          <w:szCs w:val="33"/>
          <w:lang w:eastAsia="it-IT"/>
        </w:rPr>
        <w:t> </w:t>
      </w:r>
      <w:r w:rsidRPr="00732A23">
        <w:rPr>
          <w:rFonts w:ascii="Times New Roman" w:eastAsia="Times New Roman" w:hAnsi="Times New Roman" w:cs="Times New Roman"/>
          <w:color w:val="000000"/>
          <w:sz w:val="33"/>
          <w:szCs w:val="33"/>
          <w:lang w:eastAsia="it-IT"/>
        </w:rPr>
        <w:t> </w:t>
      </w:r>
      <w:proofErr w:type="spellStart"/>
      <w:r w:rsidRPr="00732A23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eastAsia="it-IT"/>
        </w:rPr>
        <w:t>Escamillo</w:t>
      </w:r>
      <w:proofErr w:type="spellEnd"/>
      <w:r w:rsidRPr="00732A23">
        <w:rPr>
          <w:rFonts w:ascii="Times New Roman" w:eastAsia="Times New Roman" w:hAnsi="Times New Roman" w:cs="Times New Roman"/>
          <w:color w:val="000000"/>
          <w:sz w:val="33"/>
          <w:szCs w:val="33"/>
          <w:lang w:eastAsia="it-IT"/>
        </w:rPr>
        <w:t> </w:t>
      </w:r>
      <w:r w:rsidRPr="00732A2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it-IT"/>
        </w:rPr>
        <w:t>Giacomo Luci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  <w:t> 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  <w:t> </w:t>
      </w:r>
    </w:p>
    <w:p w:rsidR="00996F38" w:rsidRPr="00732A23" w:rsidRDefault="00996F38" w:rsidP="00996F38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it-IT"/>
        </w:rPr>
      </w:pPr>
      <w:r w:rsidRPr="00732A23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22 luglio 2017 ore 21:00</w:t>
      </w:r>
    </w:p>
    <w:p w:rsidR="00B24AD5" w:rsidRDefault="00996F38" w:rsidP="00996F38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</w:pPr>
      <w:r w:rsidRPr="00732A23">
        <w:rPr>
          <w:rFonts w:ascii="Times New Roman" w:eastAsia="Times New Roman" w:hAnsi="Times New Roman" w:cs="Times New Roman"/>
          <w:color w:val="000000"/>
          <w:sz w:val="30"/>
          <w:szCs w:val="30"/>
          <w:lang w:eastAsia="it-IT"/>
        </w:rPr>
        <w:t>Teatro Romano di Ostia Antica</w:t>
      </w:r>
    </w:p>
    <w:p w:rsidR="00996F38" w:rsidRDefault="00996F38" w:rsidP="00996F38">
      <w:pPr>
        <w:jc w:val="center"/>
      </w:pPr>
      <w:r>
        <w:rPr>
          <w:rFonts w:ascii="Times New Roman" w:eastAsia="Times New Roman" w:hAnsi="Times New Roman" w:cs="Times New Roman"/>
          <w:noProof/>
          <w:color w:val="333333"/>
          <w:sz w:val="18"/>
          <w:szCs w:val="18"/>
          <w:lang w:eastAsia="it-IT"/>
        </w:rPr>
        <w:drawing>
          <wp:inline distT="0" distB="0" distL="0" distR="0" wp14:anchorId="7B0E344C" wp14:editId="6AF944F6">
            <wp:extent cx="5715000" cy="3895725"/>
            <wp:effectExtent l="0" t="0" r="0" b="9525"/>
            <wp:docPr id="1" name="Immagin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271" w:rsidRDefault="00996F38" w:rsidP="005C6271">
      <w:pPr>
        <w:spacing w:after="0"/>
        <w:jc w:val="center"/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Coreografia e regia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Amedeo Amodio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shd w:val="clear" w:color="auto" w:fill="FFFFFF"/>
        </w:rPr>
        <w:t> </w:t>
      </w: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Musica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Georges Bizet</w:t>
      </w:r>
      <w:r w:rsidR="005C6271"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</w:t>
      </w:r>
      <w:bookmarkStart w:id="0" w:name="_GoBack"/>
      <w:bookmarkEnd w:id="0"/>
      <w:r w:rsidR="005C6271"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                                                      </w:t>
      </w:r>
    </w:p>
    <w:p w:rsidR="00996F38" w:rsidRDefault="00996F38" w:rsidP="005C6271">
      <w:pPr>
        <w:jc w:val="center"/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shd w:val="clear" w:color="auto" w:fill="FFFFFF"/>
        </w:rPr>
        <w:t> </w:t>
      </w: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Adattamento e interventi musicali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Giuseppe </w:t>
      </w:r>
      <w:proofErr w:type="spellStart"/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Calì</w:t>
      </w:r>
      <w:proofErr w:type="spellEnd"/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shd w:val="clear" w:color="auto" w:fill="FFFFFF"/>
        </w:rPr>
        <w:t> </w:t>
      </w: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Scene e costumi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Luisa Spinatelli</w:t>
      </w:r>
      <w:r>
        <w:rPr>
          <w:rFonts w:ascii="Arial" w:hAnsi="Arial" w:cs="Arial"/>
          <w:color w:val="555555"/>
          <w:sz w:val="18"/>
          <w:szCs w:val="18"/>
        </w:rPr>
        <w:br/>
      </w: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Maitre </w:t>
      </w:r>
      <w:proofErr w:type="spellStart"/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du</w:t>
      </w:r>
      <w:proofErr w:type="spellEnd"/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Ballet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Stefania Di Cosmo</w:t>
      </w:r>
      <w:r>
        <w:rPr>
          <w:rStyle w:val="apple-converted-space"/>
          <w:rFonts w:ascii="Arial" w:hAnsi="Arial" w:cs="Arial"/>
          <w:color w:val="555555"/>
          <w:sz w:val="21"/>
          <w:szCs w:val="21"/>
          <w:shd w:val="clear" w:color="auto" w:fill="FFFFFF"/>
        </w:rPr>
        <w:t> </w:t>
      </w:r>
      <w:r>
        <w:rPr>
          <w:rStyle w:val="Enfasicorsivo"/>
          <w:rFonts w:ascii="Arial" w:hAnsi="Arial" w:cs="Arial"/>
          <w:color w:val="555555"/>
          <w:sz w:val="21"/>
          <w:szCs w:val="21"/>
          <w:shd w:val="clear" w:color="auto" w:fill="FFFFFF"/>
        </w:rPr>
        <w:t>Produzione</w:t>
      </w:r>
      <w:r>
        <w:rPr>
          <w:rStyle w:val="apple-converted-space"/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Daniele Cipriani Entertainment</w:t>
      </w:r>
    </w:p>
    <w:p w:rsidR="00996F38" w:rsidRDefault="00996F38" w:rsidP="00952BB0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Dopo il grande successo ottenuto nei maggiori festival e teatri Italiani, il 22 Luglio nella suggestiva cornice del Teatro Romano di Ostia Antica, torna in scena la bella e ammaliante sigaraia di 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Merimée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con la stella della danza internazionale, étoile dell’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Opéra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di Parigi,</w:t>
      </w:r>
      <w:r>
        <w:rPr>
          <w:rStyle w:val="apple-converted-space"/>
          <w:rFonts w:ascii="Arial" w:hAnsi="Arial" w:cs="Arial"/>
          <w:color w:val="555555"/>
          <w:sz w:val="21"/>
          <w:szCs w:val="2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555555"/>
          <w:sz w:val="21"/>
          <w:szCs w:val="21"/>
          <w:shd w:val="clear" w:color="auto" w:fill="FFFFFF"/>
        </w:rPr>
        <w:t>ELEONORA ABBAGNATO</w:t>
      </w:r>
      <w:r>
        <w:rPr>
          <w:rStyle w:val="apple-converted-space"/>
          <w:rFonts w:ascii="Arial" w:hAnsi="Arial" w:cs="Arial"/>
          <w:color w:val="55555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nel balletto in due atti di Amedeo Amodio "CARMEN". Un condensato di intrecci d’amore tra Carmen, Don José, Micaela ed 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Escamillo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sviluppato con l’espediente scenico del ‘teatro nel teatro’ sulle celeberrime note dell’opera di Bizet. Eleonora Abbagnato è Carmen, poesia, incantesimo, “formula magica”, nella versione coreografica di Amedeo Amodio con le scene e i costumi di Luisa Spinatelli. Un ruolo, quello della sigaraia gitana, congeniale alla biondissima palermitana che proprio interpretando Carmen all’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Opéra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de Paris nell’omonimo balletto di Roland Petit raggiunse il rango più alto e ambito della gerarchia di una ballerina: quello di étoile.</w:t>
      </w:r>
    </w:p>
    <w:p w:rsidR="00996F38" w:rsidRDefault="00996F38" w:rsidP="00996F38">
      <w:pPr>
        <w:pStyle w:val="NormaleWeb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21"/>
          <w:szCs w:val="21"/>
        </w:rPr>
        <w:t xml:space="preserve">Riduzioni per scuole di danza, gruppi organizzati 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cral</w:t>
      </w:r>
      <w:proofErr w:type="spellEnd"/>
    </w:p>
    <w:p w:rsidR="00996F38" w:rsidRPr="00996F38" w:rsidRDefault="00996F38" w:rsidP="00996F38">
      <w:pPr>
        <w:pStyle w:val="NormaleWeb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Style w:val="Enfasigrassetto"/>
          <w:rFonts w:ascii="Arial" w:hAnsi="Arial" w:cs="Arial"/>
          <w:color w:val="555555"/>
          <w:sz w:val="21"/>
          <w:szCs w:val="21"/>
        </w:rPr>
        <w:t>INFO E PRENOTAZIONI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6" w:tgtFrame="_blank" w:history="1">
        <w:r>
          <w:rPr>
            <w:rStyle w:val="Collegamentoipertestuale"/>
            <w:rFonts w:ascii="Arial" w:hAnsi="Arial" w:cs="Arial"/>
            <w:sz w:val="21"/>
            <w:szCs w:val="21"/>
          </w:rPr>
          <w:t>programmazione@danielecipriani.it</w:t>
        </w:r>
      </w:hyperlink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555555"/>
          <w:sz w:val="21"/>
          <w:szCs w:val="21"/>
        </w:rPr>
        <w:t>- Tel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06.93800262</w:t>
      </w:r>
    </w:p>
    <w:sectPr w:rsidR="00996F38" w:rsidRPr="00996F38" w:rsidSect="00996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38"/>
    <w:rsid w:val="005A0C3F"/>
    <w:rsid w:val="005C6271"/>
    <w:rsid w:val="00952BB0"/>
    <w:rsid w:val="00996F38"/>
    <w:rsid w:val="00B6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F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F38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96F38"/>
    <w:rPr>
      <w:i/>
      <w:iCs/>
    </w:rPr>
  </w:style>
  <w:style w:type="character" w:customStyle="1" w:styleId="apple-converted-space">
    <w:name w:val="apple-converted-space"/>
    <w:basedOn w:val="Carpredefinitoparagrafo"/>
    <w:rsid w:val="00996F38"/>
  </w:style>
  <w:style w:type="character" w:styleId="Enfasigrassetto">
    <w:name w:val="Strong"/>
    <w:basedOn w:val="Carpredefinitoparagrafo"/>
    <w:uiPriority w:val="22"/>
    <w:qFormat/>
    <w:rsid w:val="00996F38"/>
    <w:rPr>
      <w:b/>
      <w:bCs/>
    </w:rPr>
  </w:style>
  <w:style w:type="paragraph" w:styleId="NormaleWeb">
    <w:name w:val="Normal (Web)"/>
    <w:basedOn w:val="Normale"/>
    <w:uiPriority w:val="99"/>
    <w:unhideWhenUsed/>
    <w:rsid w:val="0099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96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F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F38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96F38"/>
    <w:rPr>
      <w:i/>
      <w:iCs/>
    </w:rPr>
  </w:style>
  <w:style w:type="character" w:customStyle="1" w:styleId="apple-converted-space">
    <w:name w:val="apple-converted-space"/>
    <w:basedOn w:val="Carpredefinitoparagrafo"/>
    <w:rsid w:val="00996F38"/>
  </w:style>
  <w:style w:type="character" w:styleId="Enfasigrassetto">
    <w:name w:val="Strong"/>
    <w:basedOn w:val="Carpredefinitoparagrafo"/>
    <w:uiPriority w:val="22"/>
    <w:qFormat/>
    <w:rsid w:val="00996F38"/>
    <w:rPr>
      <w:b/>
      <w:bCs/>
    </w:rPr>
  </w:style>
  <w:style w:type="paragraph" w:styleId="NormaleWeb">
    <w:name w:val="Normal (Web)"/>
    <w:basedOn w:val="Normale"/>
    <w:uiPriority w:val="99"/>
    <w:unhideWhenUsed/>
    <w:rsid w:val="0099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9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grammazione@danielecipriani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Carsystem</dc:creator>
  <cp:lastModifiedBy>Carsystem</cp:lastModifiedBy>
  <cp:revision>2</cp:revision>
  <cp:lastPrinted>2017-06-07T15:07:00Z</cp:lastPrinted>
  <dcterms:created xsi:type="dcterms:W3CDTF">2017-06-07T15:02:00Z</dcterms:created>
  <dcterms:modified xsi:type="dcterms:W3CDTF">2017-06-07T15:42:00Z</dcterms:modified>
</cp:coreProperties>
</file>